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3A8BD" w14:textId="46E1618B" w:rsidR="001C6C17" w:rsidRDefault="001C6C17" w:rsidP="001C6C17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67EAF6" wp14:editId="60ADB48F">
            <wp:simplePos x="0" y="0"/>
            <wp:positionH relativeFrom="page">
              <wp:posOffset>1080135</wp:posOffset>
            </wp:positionH>
            <wp:positionV relativeFrom="page">
              <wp:posOffset>1176020</wp:posOffset>
            </wp:positionV>
            <wp:extent cx="405765" cy="276225"/>
            <wp:effectExtent l="0" t="0" r="0" b="9525"/>
            <wp:wrapSquare wrapText="bothSides"/>
            <wp:docPr id="1" name="Imagen 1" descr="Bandera de Boliv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Bandera de Bolivia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747345" w14:textId="38FA85E6" w:rsidR="001C6C17" w:rsidRDefault="001C6C17" w:rsidP="001C6C17">
      <w:pPr>
        <w:rPr>
          <w:rFonts w:ascii="Calibri" w:hAnsi="Calibri" w:cs="Calibri"/>
        </w:rPr>
      </w:pPr>
      <w:r>
        <w:rPr>
          <w:rFonts w:cs="Arial"/>
          <w:b/>
          <w:bCs/>
          <w:color w:val="000000"/>
        </w:rPr>
        <w:t xml:space="preserve">Ley </w:t>
      </w:r>
      <w:proofErr w:type="spellStart"/>
      <w:r>
        <w:rPr>
          <w:rFonts w:cs="Arial"/>
          <w:b/>
          <w:bCs/>
          <w:color w:val="000000"/>
        </w:rPr>
        <w:t>Nº</w:t>
      </w:r>
      <w:proofErr w:type="spellEnd"/>
      <w:r>
        <w:rPr>
          <w:rFonts w:cs="Arial"/>
          <w:b/>
          <w:bCs/>
          <w:color w:val="000000"/>
        </w:rPr>
        <w:t xml:space="preserve"> 025. Ley del Órgano Judicial 24 junio del año 2010</w:t>
      </w:r>
    </w:p>
    <w:p w14:paraId="11D8C417" w14:textId="77777777" w:rsidR="001C6C17" w:rsidRDefault="001C6C17" w:rsidP="001C6C17">
      <w:pPr>
        <w:rPr>
          <w:rFonts w:ascii="Calibri" w:hAnsi="Calibri" w:cs="Calibri"/>
        </w:rPr>
      </w:pPr>
    </w:p>
    <w:p w14:paraId="46D99284" w14:textId="4876D511" w:rsidR="001C6C17" w:rsidRPr="001C6C17" w:rsidRDefault="001C6C17" w:rsidP="001C6C17">
      <w:pPr>
        <w:rPr>
          <w:rFonts w:ascii="Calibri" w:hAnsi="Calibri" w:cs="Calibri"/>
        </w:rPr>
      </w:pPr>
      <w:r w:rsidRPr="001C6C17">
        <w:rPr>
          <w:rFonts w:ascii="Calibri" w:hAnsi="Calibri" w:cs="Calibri"/>
        </w:rPr>
        <w:t>Artículo 3. (PRINCIPIOS). Los principios que sustentan el Órgano Judicial son:</w:t>
      </w:r>
    </w:p>
    <w:p w14:paraId="23D6B23D" w14:textId="77777777" w:rsidR="001C6C17" w:rsidRPr="001C6C17" w:rsidRDefault="001C6C17" w:rsidP="001C6C17">
      <w:pPr>
        <w:rPr>
          <w:rFonts w:ascii="Calibri" w:hAnsi="Calibri" w:cs="Calibri"/>
        </w:rPr>
      </w:pPr>
      <w:r w:rsidRPr="001C6C17">
        <w:rPr>
          <w:rFonts w:ascii="Calibri" w:hAnsi="Calibri" w:cs="Calibri"/>
        </w:rPr>
        <w:t>3. Imparcialidad. Implica que las autoridades jurisdiccionales se deben a la Constitución, a las leyes y a los asuntos que sean de su conocimiento, se resolverán sin interferencia de ninguna naturaleza; sin prejuicio, discriminación o trato diferenciado que los separe de su objetividad y sentido de justicia.</w:t>
      </w:r>
    </w:p>
    <w:p w14:paraId="7E80914B" w14:textId="77777777" w:rsidR="001C6C17" w:rsidRPr="001C6C17" w:rsidRDefault="001C6C17" w:rsidP="001C6C17">
      <w:pPr>
        <w:rPr>
          <w:rFonts w:ascii="Calibri" w:hAnsi="Calibri" w:cs="Calibri"/>
        </w:rPr>
      </w:pPr>
      <w:r w:rsidRPr="001C6C17">
        <w:rPr>
          <w:rFonts w:ascii="Calibri" w:hAnsi="Calibri" w:cs="Calibri"/>
        </w:rPr>
        <w:t>13. Igualdad de las partes ante el Juez. Propicia que las partes en un proceso, gocen del ejercicio de sus derechos y garantías procesales, sin discriminación o privilegio de una con relación a la otra.”</w:t>
      </w:r>
    </w:p>
    <w:p w14:paraId="3F8788CD" w14:textId="77777777" w:rsidR="00490B76" w:rsidRDefault="00490B76"/>
    <w:sectPr w:rsidR="00490B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17"/>
    <w:rsid w:val="001C6C17"/>
    <w:rsid w:val="00490B76"/>
    <w:rsid w:val="004B0A70"/>
    <w:rsid w:val="004E601E"/>
    <w:rsid w:val="006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B89443"/>
  <w15:chartTrackingRefBased/>
  <w15:docId w15:val="{9C60BC12-75D0-4A65-940A-A1E19FAD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65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2021-02-25T20:34:00Z</dcterms:created>
  <dcterms:modified xsi:type="dcterms:W3CDTF">2021-02-25T20:36:00Z</dcterms:modified>
</cp:coreProperties>
</file>