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A98" w:rsidRPr="00447AAE" w:rsidRDefault="00E75A98" w:rsidP="00E75A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5157C41E" wp14:editId="2F0BA551">
            <wp:extent cx="380093" cy="266065"/>
            <wp:effectExtent l="0" t="0" r="1270" b="635"/>
            <wp:docPr id="218" name="Imagen 218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98" w:rsidRPr="00447AAE" w:rsidRDefault="00E75A98" w:rsidP="00E75A9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47AAE">
        <w:rPr>
          <w:rFonts w:ascii="Arial" w:hAnsi="Arial" w:cs="Arial"/>
          <w:b/>
          <w:sz w:val="20"/>
          <w:szCs w:val="20"/>
          <w:lang w:val="pt-BR"/>
        </w:rPr>
        <w:t xml:space="preserve">9.20. </w:t>
      </w:r>
      <w:bookmarkStart w:id="0" w:name="_GoBack"/>
      <w:r w:rsidRPr="00447AAE">
        <w:rPr>
          <w:rFonts w:ascii="Arial" w:hAnsi="Arial" w:cs="Arial"/>
          <w:b/>
          <w:sz w:val="20"/>
          <w:szCs w:val="20"/>
          <w:lang w:val="pt-BR"/>
        </w:rPr>
        <w:t>DELIBERAÇÃO CEPE/IFSC Nº 006, DE 05 DE ABRIL DE 2010 (BRASIL</w:t>
      </w:r>
      <w:bookmarkEnd w:id="0"/>
      <w:r w:rsidRPr="00447AAE">
        <w:rPr>
          <w:rFonts w:ascii="Arial" w:hAnsi="Arial" w:cs="Arial"/>
          <w:b/>
          <w:sz w:val="20"/>
          <w:szCs w:val="20"/>
          <w:lang w:val="pt-BR"/>
        </w:rPr>
        <w:t>)</w:t>
      </w:r>
      <w:r w:rsidRPr="00447AAE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E75A98" w:rsidRPr="00447AAE" w:rsidRDefault="00E75A98" w:rsidP="00E75A9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 xml:space="preserve">Art. 1º Fica determinada a possibilidade da inclusão do nome social de travestis e transexuais nos respectivos registros acadêmicos de todos os campi do Instituto Federal de Santa Catarina, em respeito aos Direitos Humanos, à pluralidade e à dignidade humana, a fim de garantir o ingresso, a permanência e o sucesso de todos no processo de escolarização. Parágrafo Único O nome social é aquele por meio do qual travestis e transexuais são reconhecidos, identificados e denominados no meio social, no ato da matrícula ou a qualquer momento, no decorrer do ano letivo. </w:t>
      </w:r>
      <w:proofErr w:type="spellStart"/>
      <w:r w:rsidRPr="00447AAE">
        <w:rPr>
          <w:rFonts w:ascii="Arial" w:hAnsi="Arial" w:cs="Arial"/>
          <w:sz w:val="20"/>
          <w:szCs w:val="20"/>
          <w:lang w:val="pt-BR"/>
        </w:rPr>
        <w:t>Art</w:t>
      </w:r>
      <w:proofErr w:type="spellEnd"/>
      <w:r w:rsidRPr="00447AAE">
        <w:rPr>
          <w:rFonts w:ascii="Arial" w:hAnsi="Arial" w:cs="Arial"/>
          <w:sz w:val="20"/>
          <w:szCs w:val="20"/>
          <w:lang w:val="pt-BR"/>
        </w:rPr>
        <w:t xml:space="preserve"> 2º O estudante maior de 18 (dezoito) anos deverá requerer, por escrito, de inclusão do seu nome social pela instituição no ato da matrícula ou a qualquer momento no decorrer do ano letivo. § 1º Para os estudantes que não atingiram a maior idade legal, a inclusão deverá ser feita mediante autorização, por escrito, dos pais ou responsáveis.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93" w:rsidRDefault="00701093" w:rsidP="00E75A98">
      <w:pPr>
        <w:spacing w:after="0" w:line="240" w:lineRule="auto"/>
      </w:pPr>
      <w:r>
        <w:separator/>
      </w:r>
    </w:p>
  </w:endnote>
  <w:endnote w:type="continuationSeparator" w:id="0">
    <w:p w:rsidR="00701093" w:rsidRDefault="00701093" w:rsidP="00E7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93" w:rsidRDefault="00701093" w:rsidP="00E75A98">
      <w:pPr>
        <w:spacing w:after="0" w:line="240" w:lineRule="auto"/>
      </w:pPr>
      <w:r>
        <w:separator/>
      </w:r>
    </w:p>
  </w:footnote>
  <w:footnote w:type="continuationSeparator" w:id="0">
    <w:p w:rsidR="00701093" w:rsidRDefault="00701093" w:rsidP="00E75A98">
      <w:pPr>
        <w:spacing w:after="0" w:line="240" w:lineRule="auto"/>
      </w:pPr>
      <w:r>
        <w:continuationSeparator/>
      </w:r>
    </w:p>
  </w:footnote>
  <w:footnote w:id="1">
    <w:p w:rsidR="00E75A98" w:rsidRDefault="00E75A98" w:rsidP="00E75A98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A11F3A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A11F3A">
        <w:rPr>
          <w:rFonts w:ascii="Times New Roman" w:hAnsi="Times New Roman" w:cs="Times New Roman"/>
          <w:sz w:val="18"/>
          <w:szCs w:val="18"/>
        </w:rPr>
        <w:t xml:space="preserve"> </w:t>
      </w:r>
      <w:r>
        <w:t xml:space="preserve">Anexo BRA/IDE/16 Para ver la </w:t>
      </w:r>
      <w:r w:rsidRPr="00711B4F">
        <w:t xml:space="preserve">norma in extenso, </w:t>
      </w:r>
      <w:r>
        <w:t xml:space="preserve">también puede utilizar el siguiente link  </w:t>
      </w:r>
    </w:p>
    <w:p w:rsidR="00E75A98" w:rsidRPr="00A11F3A" w:rsidRDefault="00E75A98" w:rsidP="00E75A98">
      <w:pPr>
        <w:pStyle w:val="Textonotapie"/>
        <w:rPr>
          <w:rFonts w:ascii="Times New Roman" w:hAnsi="Times New Roman" w:cs="Times New Roman"/>
          <w:sz w:val="18"/>
          <w:szCs w:val="18"/>
        </w:rPr>
      </w:pPr>
      <w:hyperlink r:id="rId1" w:history="1">
        <w:r w:rsidRPr="00A11F3A">
          <w:rPr>
            <w:rStyle w:val="Hipervnculo"/>
            <w:rFonts w:ascii="Times New Roman" w:hAnsi="Times New Roman" w:cs="Times New Roman"/>
            <w:sz w:val="18"/>
            <w:szCs w:val="18"/>
          </w:rPr>
          <w:t>http://www.abglt.org.br/docs/cepe_deliberacao_006-2010.pdf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98"/>
    <w:rsid w:val="00454480"/>
    <w:rsid w:val="00701093"/>
    <w:rsid w:val="00E7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077874-706B-4C3F-B9DB-1A1DB6D0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9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5A9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E75A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75A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75A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glt.org.br/docs/cepe_deliberacao_006-201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2016-11-01T23:54:00Z</dcterms:created>
  <dcterms:modified xsi:type="dcterms:W3CDTF">2016-11-01T23:55:00Z</dcterms:modified>
</cp:coreProperties>
</file>