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B1" w:rsidRPr="00016B7D" w:rsidRDefault="002E7AB1" w:rsidP="002E7A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2.2.2.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 xml:space="preserve">CARTA ANDINA PARA LA PROMOCIÓN Y PROTECCIÓN </w:t>
      </w:r>
      <w:bookmarkEnd w:id="0"/>
      <w:r w:rsidRPr="00016B7D">
        <w:rPr>
          <w:rFonts w:ascii="Arial" w:hAnsi="Arial" w:cs="Arial"/>
          <w:b/>
          <w:sz w:val="20"/>
          <w:szCs w:val="20"/>
        </w:rPr>
        <w:t>DE LOS DERECHOS HUMANOS</w:t>
      </w:r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2E7AB1" w:rsidRPr="00016B7D" w:rsidRDefault="002E7AB1" w:rsidP="002E7AB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7AB1" w:rsidRPr="00016B7D" w:rsidRDefault="002E7AB1" w:rsidP="002E7A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Artículo 10. Reafirman su decisión de combatir toda forma de racismo, discriminación, xenofobia y cualquier forma de intolerancia o de exclusión en contra de individuos o colectividades por razones de raza, color, sexo, edad, idioma, religión, opinión política, nacionalidad, orientación sexual, condición migratoria y por cualquier otra condición; y, deciden promover legislaciones nacionales que penalicen la discriminación racial. </w:t>
      </w:r>
    </w:p>
    <w:p w:rsidR="002E7AB1" w:rsidRPr="00016B7D" w:rsidRDefault="002E7AB1" w:rsidP="002E7A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Artículo 11. Fortalecerán los planes educativos y programas de educación en derechos humanos, para promover una cultura social sustentada en la tolerancia, el respeto a las diferencias y la no discriminación.</w:t>
      </w:r>
    </w:p>
    <w:p w:rsidR="002E7AB1" w:rsidRPr="00016B7D" w:rsidRDefault="002E7AB1" w:rsidP="002E7A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Artículo 12. Acuerdan desarrollar las acciones necesarias para asegurar la protección de los derechos humanos de las minorías y combatir todo acto de discriminación, exclusión o xenofobia en su contra que las afecte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EB" w:rsidRDefault="00FB02EB" w:rsidP="002E7AB1">
      <w:pPr>
        <w:spacing w:after="0" w:line="240" w:lineRule="auto"/>
      </w:pPr>
      <w:r>
        <w:separator/>
      </w:r>
    </w:p>
  </w:endnote>
  <w:endnote w:type="continuationSeparator" w:id="0">
    <w:p w:rsidR="00FB02EB" w:rsidRDefault="00FB02EB" w:rsidP="002E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EB" w:rsidRDefault="00FB02EB" w:rsidP="002E7AB1">
      <w:pPr>
        <w:spacing w:after="0" w:line="240" w:lineRule="auto"/>
      </w:pPr>
      <w:r>
        <w:separator/>
      </w:r>
    </w:p>
  </w:footnote>
  <w:footnote w:type="continuationSeparator" w:id="0">
    <w:p w:rsidR="00FB02EB" w:rsidRDefault="00FB02EB" w:rsidP="002E7AB1">
      <w:pPr>
        <w:spacing w:after="0" w:line="240" w:lineRule="auto"/>
      </w:pPr>
      <w:r>
        <w:continuationSeparator/>
      </w:r>
    </w:p>
  </w:footnote>
  <w:footnote w:id="1">
    <w:p w:rsidR="002E7AB1" w:rsidRPr="00016B7D" w:rsidRDefault="002E7AB1" w:rsidP="002E7A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OEA/DIGU/02 Para ver la norma in extenso, también puede utilizar el siguiente link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http://www.comunidadandina.org/documentos/actas/cart_DDHH.htm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B1"/>
    <w:rsid w:val="002E7AB1"/>
    <w:rsid w:val="00683406"/>
    <w:rsid w:val="00FB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E7AB1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E7A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E7AB1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E7A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idadandina.org/documentos/actas/cart_DDHH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2016-11-01T02:20:00Z</dcterms:created>
  <dcterms:modified xsi:type="dcterms:W3CDTF">2016-11-01T02:20:00Z</dcterms:modified>
</cp:coreProperties>
</file>